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>
      <w:pPr>
        <w:spacing w:line="240" w:lineRule="auto"/>
        <w:rPr>
          <w:rFonts w:ascii="黑体" w:hAnsi="黑体" w:eastAsia="黑体" w:cs="Times New Roman"/>
          <w:sz w:val="32"/>
          <w:szCs w:val="32"/>
        </w:rPr>
      </w:pPr>
      <w:r>
        <w:rPr>
          <w:rFonts w:ascii="黑体" w:hAnsi="黑体" w:eastAsia="黑体" w:cs="Times New Roman"/>
          <w:sz w:val="32"/>
          <w:szCs w:val="32"/>
        </w:rPr>
        <w:t>附件</w:t>
      </w:r>
      <w:r>
        <w:rPr>
          <w:rFonts w:hint="eastAsia" w:ascii="黑体" w:hAnsi="黑体" w:eastAsia="黑体" w:cs="Times New Roman"/>
          <w:sz w:val="32"/>
          <w:szCs w:val="32"/>
        </w:rPr>
        <w:t>1</w:t>
      </w:r>
    </w:p>
    <w:p>
      <w:pPr>
        <w:spacing w:line="240" w:lineRule="auto"/>
        <w:rPr>
          <w:rFonts w:ascii="Times New Roman" w:hAnsi="Times New Roman" w:eastAsia="仿宋_GB2312" w:cs="Times New Roman"/>
          <w:sz w:val="32"/>
          <w:szCs w:val="32"/>
        </w:rPr>
      </w:pPr>
    </w:p>
    <w:p>
      <w:pPr>
        <w:spacing w:line="240" w:lineRule="auto"/>
        <w:jc w:val="center"/>
        <w:rPr>
          <w:rFonts w:hint="eastAsia"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36"/>
        </w:rPr>
        <w:t>“读党史、守初心、担使命”</w:t>
      </w:r>
    </w:p>
    <w:p>
      <w:pPr>
        <w:spacing w:line="240" w:lineRule="auto"/>
        <w:jc w:val="center"/>
        <w:rPr>
          <w:rFonts w:ascii="Times New Roman" w:hAnsi="Times New Roman" w:eastAsia="方正小标宋简体" w:cs="Times New Roman"/>
          <w:bCs/>
          <w:sz w:val="36"/>
          <w:szCs w:val="36"/>
        </w:rPr>
      </w:pPr>
      <w:r>
        <w:rPr>
          <w:rFonts w:hint="eastAsia" w:ascii="Times New Roman" w:hAnsi="Times New Roman" w:eastAsia="方正小标宋简体" w:cs="Times New Roman"/>
          <w:bCs/>
          <w:sz w:val="36"/>
          <w:szCs w:val="36"/>
        </w:rPr>
        <w:t>2021年安徽省全民阅读主题演讲大赛报名表</w:t>
      </w:r>
    </w:p>
    <w:p>
      <w:pPr>
        <w:spacing w:line="240" w:lineRule="auto"/>
        <w:rPr>
          <w:rFonts w:ascii="Times New Roman" w:hAnsi="Times New Roman" w:eastAsia="方正小标宋简体" w:cs="Times New Roman"/>
          <w:b/>
          <w:sz w:val="36"/>
          <w:szCs w:val="36"/>
        </w:rPr>
      </w:pPr>
      <w:r>
        <w:rPr>
          <w:rFonts w:hint="eastAsia" w:ascii="Times New Roman" w:hAnsi="Times New Roman" w:eastAsia="仿宋_GB2312" w:cs="Times New Roman"/>
          <w:sz w:val="30"/>
          <w:szCs w:val="30"/>
        </w:rPr>
        <w:t>推荐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单位：              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          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</w:t>
      </w:r>
      <w:r>
        <w:rPr>
          <w:rFonts w:hint="eastAsia" w:ascii="Times New Roman" w:hAnsi="Times New Roman" w:eastAsia="仿宋_GB2312" w:cs="Times New Roman"/>
          <w:sz w:val="30"/>
          <w:szCs w:val="30"/>
          <w:lang w:val="en-US" w:eastAsia="zh-CN"/>
        </w:rPr>
        <w:t xml:space="preserve">    </w:t>
      </w:r>
      <w:r>
        <w:rPr>
          <w:rFonts w:ascii="Times New Roman" w:hAnsi="Times New Roman" w:eastAsia="仿宋_GB2312" w:cs="Times New Roman"/>
          <w:sz w:val="30"/>
          <w:szCs w:val="30"/>
        </w:rPr>
        <w:t xml:space="preserve"> 年  月  日</w:t>
      </w:r>
    </w:p>
    <w:tbl>
      <w:tblPr>
        <w:tblStyle w:val="3"/>
        <w:tblW w:w="943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75"/>
        <w:gridCol w:w="887"/>
        <w:gridCol w:w="1135"/>
        <w:gridCol w:w="903"/>
        <w:gridCol w:w="1442"/>
        <w:gridCol w:w="1368"/>
        <w:gridCol w:w="1294"/>
        <w:gridCol w:w="934"/>
      </w:tblGrid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1236" w:hRule="atLeast"/>
          <w:jc w:val="center"/>
        </w:trPr>
        <w:tc>
          <w:tcPr>
            <w:tcW w:w="147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演讲</w:t>
            </w: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作</w:t>
            </w:r>
          </w:p>
          <w:p>
            <w:pPr>
              <w:spacing w:line="240" w:lineRule="auto"/>
              <w:jc w:val="center"/>
              <w:rPr>
                <w:rFonts w:hint="eastAsia"/>
                <w:b/>
                <w:bCs/>
                <w:lang w:val="en-US"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品名称</w:t>
            </w:r>
          </w:p>
        </w:tc>
        <w:tc>
          <w:tcPr>
            <w:tcW w:w="887" w:type="dxa"/>
            <w:noWrap w:val="0"/>
            <w:vAlign w:val="center"/>
          </w:tcPr>
          <w:p>
            <w:pPr>
              <w:spacing w:line="240" w:lineRule="auto"/>
              <w:jc w:val="both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演讲者</w:t>
            </w:r>
          </w:p>
        </w:tc>
        <w:tc>
          <w:tcPr>
            <w:tcW w:w="1135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工作单位</w:t>
            </w:r>
          </w:p>
        </w:tc>
        <w:tc>
          <w:tcPr>
            <w:tcW w:w="903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参赛组别</w:t>
            </w:r>
          </w:p>
        </w:tc>
        <w:tc>
          <w:tcPr>
            <w:tcW w:w="1442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联系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方式</w:t>
            </w:r>
          </w:p>
        </w:tc>
        <w:tc>
          <w:tcPr>
            <w:tcW w:w="1368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自荐或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  <w:lang w:eastAsia="zh-CN"/>
              </w:rPr>
              <w:t>推荐</w:t>
            </w:r>
          </w:p>
        </w:tc>
        <w:tc>
          <w:tcPr>
            <w:tcW w:w="129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音频或</w:t>
            </w:r>
          </w:p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视频</w:t>
            </w:r>
          </w:p>
        </w:tc>
        <w:tc>
          <w:tcPr>
            <w:tcW w:w="934" w:type="dxa"/>
            <w:noWrap w:val="0"/>
            <w:vAlign w:val="center"/>
          </w:tcPr>
          <w:p>
            <w:pPr>
              <w:spacing w:line="240" w:lineRule="auto"/>
              <w:jc w:val="center"/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</w:pPr>
            <w:r>
              <w:rPr>
                <w:rFonts w:hint="eastAsia" w:ascii="仿宋_GB2312" w:hAnsi="仿宋_GB2312" w:eastAsia="仿宋_GB2312" w:cs="仿宋_GB2312"/>
                <w:b/>
                <w:bCs/>
                <w:sz w:val="32"/>
                <w:szCs w:val="32"/>
              </w:rPr>
              <w:t>是否原创</w:t>
            </w: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04" w:hRule="atLeast"/>
          <w:jc w:val="center"/>
        </w:trPr>
        <w:tc>
          <w:tcPr>
            <w:tcW w:w="1475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5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3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28" w:hRule="atLeast"/>
          <w:jc w:val="center"/>
        </w:trPr>
        <w:tc>
          <w:tcPr>
            <w:tcW w:w="1475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5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3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96" w:hRule="atLeast"/>
          <w:jc w:val="center"/>
        </w:trPr>
        <w:tc>
          <w:tcPr>
            <w:tcW w:w="1475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5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3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  <w:tr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4" w:hRule="atLeast"/>
          <w:jc w:val="center"/>
        </w:trPr>
        <w:tc>
          <w:tcPr>
            <w:tcW w:w="1475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887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135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03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442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368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1294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  <w:tc>
          <w:tcPr>
            <w:tcW w:w="934" w:type="dxa"/>
            <w:noWrap w:val="0"/>
            <w:vAlign w:val="top"/>
          </w:tcPr>
          <w:p>
            <w:pPr>
              <w:spacing w:line="240" w:lineRule="auto"/>
              <w:rPr>
                <w:rFonts w:ascii="Times New Roman" w:hAnsi="Times New Roman" w:eastAsia="仿宋_GB2312" w:cs="Times New Roman"/>
                <w:sz w:val="32"/>
                <w:szCs w:val="32"/>
              </w:rPr>
            </w:pPr>
          </w:p>
        </w:tc>
      </w:tr>
    </w:tbl>
    <w:p>
      <w:pPr>
        <w:pStyle w:val="5"/>
        <w:widowControl/>
        <w:jc w:val="both"/>
        <w:rPr>
          <w:rFonts w:ascii="仿宋" w:hAnsi="仿宋" w:eastAsia="仿宋" w:cs="仿宋"/>
          <w:color w:val="auto"/>
          <w:sz w:val="32"/>
          <w:szCs w:val="32"/>
        </w:rPr>
      </w:pPr>
      <w:r>
        <w:rPr>
          <w:rFonts w:hint="eastAsia" w:ascii="仿宋" w:hAnsi="仿宋" w:eastAsia="仿宋" w:cs="仿宋"/>
          <w:color w:val="auto"/>
          <w:sz w:val="32"/>
          <w:szCs w:val="32"/>
          <w:lang w:eastAsia="zh-CN"/>
        </w:rPr>
        <w:t>备注：参赛组别分别为机关组（包括党政机关、学校以外的事业单位）、学校组（包括各级各类中小学和高校）、企业组（包括国有企业、民营企业、在皖外资企业）、综合组（包括机关组、学校组、企业组以外的单位、个人）</w:t>
      </w:r>
    </w:p>
    <w:p>
      <w:bookmarkStart w:id="0" w:name="_GoBack"/>
      <w:bookmarkEnd w:id="0"/>
    </w:p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Helvetica">
    <w:altName w:val="Arial"/>
    <w:panose1 w:val="020B0604020202020204"/>
    <w:charset w:val="00"/>
    <w:family w:val="swiss"/>
    <w:pitch w:val="default"/>
    <w:sig w:usb0="00000000" w:usb1="00000000" w:usb2="00000000" w:usb3="00000000" w:csb0="00000001" w:csb1="00000000"/>
  </w:font>
  <w:font w:name="monaco">
    <w:altName w:val="Courier New"/>
    <w:panose1 w:val="00000000000000000000"/>
    <w:charset w:val="00"/>
    <w:family w:val="auto"/>
    <w:pitch w:val="default"/>
    <w:sig w:usb0="00000000" w:usb1="00000000" w:usb2="00000000" w:usb3="00000000" w:csb0="00040001" w:csb1="00000000"/>
  </w:font>
  <w:font w:name="方正小标宋简体">
    <w:altName w:val="Arial Unicode MS"/>
    <w:panose1 w:val="02010601030101010101"/>
    <w:charset w:val="86"/>
    <w:family w:val="script"/>
    <w:pitch w:val="default"/>
    <w:sig w:usb0="00000000" w:usb1="00000000" w:usb2="00000000" w:usb3="00000000" w:csb0="00040000" w:csb1="00000000"/>
  </w:font>
  <w:font w:name="仿宋_GB2312">
    <w:altName w:val="仿宋"/>
    <w:panose1 w:val="02010609030101010101"/>
    <w:charset w:val="86"/>
    <w:family w:val="modern"/>
    <w:pitch w:val="default"/>
    <w:sig w:usb0="00000000" w:usb1="00000000" w:usb2="00000000" w:usb3="00000000" w:csb0="00040000" w:csb1="0000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Arial Unicode MS">
    <w:panose1 w:val="020B0604020202020204"/>
    <w:charset w:val="86"/>
    <w:family w:val="auto"/>
    <w:pitch w:val="default"/>
    <w:sig w:usb0="FFFFFFFF" w:usb1="E9FFFFFF" w:usb2="0000003F" w:usb3="00000000" w:csb0="603F01FF" w:csb1="FFFF0000"/>
  </w:font>
  <w:font w:name="Arial">
    <w:panose1 w:val="020B0604020202020204"/>
    <w:charset w:val="00"/>
    <w:family w:val="swiss"/>
    <w:pitch w:val="default"/>
    <w:sig w:usb0="E0002EFF" w:usb1="C000785B" w:usb2="00000009" w:usb3="00000000" w:csb0="400001FF" w:csb1="FFFF0000"/>
  </w:font>
  <w:font w:name="Courier New">
    <w:panose1 w:val="02070309020205020404"/>
    <w:charset w:val="00"/>
    <w:family w:val="auto"/>
    <w:pitch w:val="default"/>
    <w:sig w:usb0="E0002EFF" w:usb1="C0007843" w:usb2="00000009" w:usb3="00000000" w:csb0="400001FF" w:csb1="FFFF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35"/>
  <w:embedSystemFonts/>
  <w:bordersDoNotSurroundHeader w:val="1"/>
  <w:bordersDoNotSurroundFooter w:val="1"/>
  <w:documentProtection w:enforcement="0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18A5703C"/>
    <w:rsid w:val="16C87C17"/>
    <w:rsid w:val="18A5703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mc:Ignorable="w14">
  <w:docDefaults>
    <w:rPrDefault>
      <w:rPr>
        <w:rFonts w:ascii="Calibri" w:hAnsi="Calibri" w:eastAsia="宋体" w:cs="Times New Roman"/>
      </w:rPr>
    </w:rPrDefault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0" w:semiHidden="0" w:name="heading 1"/>
    <w:lsdException w:qFormat="1" w:uiPriority="0" w:name="heading 2"/>
    <w:lsdException w:qFormat="1" w:uiPriority="0" w:name="heading 3"/>
    <w:lsdException w:qFormat="1" w:uiPriority="0" w:name="heading 4"/>
    <w:lsdException w:qFormat="1" w:uiPriority="0" w:name="heading 5"/>
    <w:lsdException w:qFormat="1" w:uiPriority="0" w:name="heading 6"/>
    <w:lsdException w:qFormat="1" w:uiPriority="0" w:name="heading 7"/>
    <w:lsdException w:qFormat="1" w:uiPriority="0" w:name="heading 8"/>
    <w:lsdException w:qFormat="1" w:uiPriority="0" w:name="heading 9"/>
    <w:lsdException w:unhideWhenUsed="0" w:uiPriority="0" w:semiHidden="0" w:name="index 1"/>
    <w:lsdException w:unhideWhenUsed="0" w:uiPriority="0" w:semiHidden="0" w:name="index 2"/>
    <w:lsdException w:unhideWhenUsed="0" w:uiPriority="0" w:semiHidden="0" w:name="index 3"/>
    <w:lsdException w:unhideWhenUsed="0" w:uiPriority="0" w:semiHidden="0" w:name="index 4"/>
    <w:lsdException w:unhideWhenUsed="0" w:uiPriority="0" w:semiHidden="0" w:name="index 5"/>
    <w:lsdException w:unhideWhenUsed="0" w:uiPriority="0" w:semiHidden="0" w:name="index 6"/>
    <w:lsdException w:unhideWhenUsed="0" w:uiPriority="0" w:semiHidden="0" w:name="index 7"/>
    <w:lsdException w:unhideWhenUsed="0" w:uiPriority="0" w:semiHidden="0" w:name="index 8"/>
    <w:lsdException w:unhideWhenUsed="0" w:uiPriority="0" w:semiHidden="0" w:name="index 9"/>
    <w:lsdException w:unhideWhenUsed="0" w:uiPriority="0" w:semiHidden="0" w:name="toc 1"/>
    <w:lsdException w:unhideWhenUsed="0" w:uiPriority="0" w:semiHidden="0" w:name="toc 2"/>
    <w:lsdException w:unhideWhenUsed="0" w:uiPriority="0" w:semiHidden="0" w:name="toc 3"/>
    <w:lsdException w:unhideWhenUsed="0" w:uiPriority="0" w:semiHidden="0" w:name="toc 4"/>
    <w:lsdException w:unhideWhenUsed="0" w:uiPriority="0" w:semiHidden="0" w:name="toc 5"/>
    <w:lsdException w:unhideWhenUsed="0" w:uiPriority="0" w:semiHidden="0" w:name="toc 6"/>
    <w:lsdException w:unhideWhenUsed="0" w:uiPriority="0" w:semiHidden="0" w:name="toc 7"/>
    <w:lsdException w:unhideWhenUsed="0" w:uiPriority="0" w:semiHidden="0" w:name="toc 8"/>
    <w:lsdException w:unhideWhenUsed="0" w:uiPriority="0" w:semiHidden="0" w:name="toc 9"/>
    <w:lsdException w:unhideWhenUsed="0" w:uiPriority="0" w:semiHidden="0" w:name="Normal Indent"/>
    <w:lsdException w:unhideWhenUsed="0" w:uiPriority="0" w:semiHidden="0" w:name="footnote text"/>
    <w:lsdException w:unhideWhenUsed="0" w:uiPriority="0" w:semiHidden="0" w:name="annotation text"/>
    <w:lsdException w:unhideWhenUsed="0" w:uiPriority="0" w:semiHidden="0" w:name="header"/>
    <w:lsdException w:unhideWhenUsed="0" w:uiPriority="0" w:semiHidden="0" w:name="footer"/>
    <w:lsdException w:unhideWhenUsed="0" w:uiPriority="0" w:semiHidden="0" w:name="index heading"/>
    <w:lsdException w:qFormat="1" w:uiPriority="0" w:name="caption"/>
    <w:lsdException w:unhideWhenUsed="0" w:uiPriority="0" w:semiHidden="0" w:name="table of figures"/>
    <w:lsdException w:unhideWhenUsed="0" w:uiPriority="0" w:semiHidden="0" w:name="envelope address"/>
    <w:lsdException w:unhideWhenUsed="0" w:uiPriority="0" w:semiHidden="0" w:name="envelope return"/>
    <w:lsdException w:unhideWhenUsed="0" w:uiPriority="0" w:semiHidden="0" w:name="footnote reference"/>
    <w:lsdException w:unhideWhenUsed="0" w:uiPriority="0" w:semiHidden="0" w:name="annotation reference"/>
    <w:lsdException w:unhideWhenUsed="0" w:uiPriority="0" w:semiHidden="0" w:name="line number"/>
    <w:lsdException w:unhideWhenUsed="0" w:uiPriority="0" w:semiHidden="0" w:name="page number"/>
    <w:lsdException w:unhideWhenUsed="0" w:uiPriority="0" w:semiHidden="0" w:name="endnote reference"/>
    <w:lsdException w:unhideWhenUsed="0" w:uiPriority="0" w:semiHidden="0" w:name="endnote text"/>
    <w:lsdException w:unhideWhenUsed="0" w:uiPriority="0" w:semiHidden="0" w:name="table of authorities"/>
    <w:lsdException w:unhideWhenUsed="0" w:uiPriority="0" w:semiHidden="0" w:name="macro"/>
    <w:lsdException w:unhideWhenUsed="0" w:uiPriority="0" w:semiHidden="0" w:name="toa heading"/>
    <w:lsdException w:unhideWhenUsed="0" w:uiPriority="0" w:semiHidden="0" w:name="List"/>
    <w:lsdException w:unhideWhenUsed="0" w:uiPriority="0" w:semiHidden="0" w:name="List Bullet"/>
    <w:lsdException w:unhideWhenUsed="0" w:uiPriority="0" w:semiHidden="0" w:name="List Number"/>
    <w:lsdException w:unhideWhenUsed="0" w:uiPriority="0" w:semiHidden="0" w:name="List 2"/>
    <w:lsdException w:unhideWhenUsed="0" w:uiPriority="0" w:semiHidden="0" w:name="List 3"/>
    <w:lsdException w:unhideWhenUsed="0" w:uiPriority="0" w:semiHidden="0" w:name="List 4"/>
    <w:lsdException w:unhideWhenUsed="0" w:uiPriority="0" w:semiHidden="0" w:name="List 5"/>
    <w:lsdException w:unhideWhenUsed="0" w:uiPriority="0" w:semiHidden="0" w:name="List Bullet 2"/>
    <w:lsdException w:unhideWhenUsed="0" w:uiPriority="0" w:semiHidden="0" w:name="List Bullet 3"/>
    <w:lsdException w:unhideWhenUsed="0" w:uiPriority="0" w:semiHidden="0" w:name="List Bullet 4"/>
    <w:lsdException w:unhideWhenUsed="0" w:uiPriority="0" w:semiHidden="0" w:name="List Bullet 5"/>
    <w:lsdException w:unhideWhenUsed="0" w:uiPriority="0" w:semiHidden="0" w:name="List Number 2"/>
    <w:lsdException w:unhideWhenUsed="0" w:uiPriority="0" w:semiHidden="0" w:name="List Number 3"/>
    <w:lsdException w:unhideWhenUsed="0" w:uiPriority="0" w:semiHidden="0" w:name="List Number 4"/>
    <w:lsdException w:unhideWhenUsed="0" w:uiPriority="0" w:semiHidden="0" w:name="List Number 5"/>
    <w:lsdException w:qFormat="1" w:unhideWhenUsed="0" w:uiPriority="0" w:semiHidden="0" w:name="Title"/>
    <w:lsdException w:unhideWhenUsed="0" w:uiPriority="0" w:semiHidden="0" w:name="Closing"/>
    <w:lsdException w:unhideWhenUsed="0" w:uiPriority="0" w:semiHidden="0" w:name="Signature"/>
    <w:lsdException w:unhideWhenUsed="0" w:uiPriority="0" w:name="Default Paragraph Font"/>
    <w:lsdException w:unhideWhenUsed="0" w:uiPriority="0" w:semiHidden="0" w:name="Body Text"/>
    <w:lsdException w:unhideWhenUsed="0" w:uiPriority="0" w:semiHidden="0" w:name="Body Text Indent"/>
    <w:lsdException w:unhideWhenUsed="0" w:uiPriority="0" w:semiHidden="0" w:name="List Continue"/>
    <w:lsdException w:unhideWhenUsed="0" w:uiPriority="0" w:semiHidden="0" w:name="List Continue 2"/>
    <w:lsdException w:unhideWhenUsed="0" w:uiPriority="0" w:semiHidden="0" w:name="List Continue 3"/>
    <w:lsdException w:unhideWhenUsed="0" w:uiPriority="0" w:semiHidden="0" w:name="List Continue 4"/>
    <w:lsdException w:unhideWhenUsed="0" w:uiPriority="0" w:semiHidden="0" w:name="List Continue 5"/>
    <w:lsdException w:unhideWhenUsed="0" w:uiPriority="0" w:semiHidden="0" w:name="Message Header"/>
    <w:lsdException w:qFormat="1" w:unhideWhenUsed="0" w:uiPriority="0" w:semiHidden="0" w:name="Subtitle"/>
    <w:lsdException w:unhideWhenUsed="0" w:uiPriority="0" w:semiHidden="0" w:name="Salutation"/>
    <w:lsdException w:unhideWhenUsed="0" w:uiPriority="0" w:semiHidden="0" w:name="Date"/>
    <w:lsdException w:unhideWhenUsed="0" w:uiPriority="0" w:semiHidden="0" w:name="Body Text First Indent"/>
    <w:lsdException w:unhideWhenUsed="0" w:uiPriority="0" w:semiHidden="0" w:name="Body Text First Indent 2"/>
    <w:lsdException w:unhideWhenUsed="0" w:uiPriority="0" w:semiHidden="0" w:name="Note Heading"/>
    <w:lsdException w:unhideWhenUsed="0" w:uiPriority="0" w:semiHidden="0" w:name="Body Text 2"/>
    <w:lsdException w:unhideWhenUsed="0" w:uiPriority="0" w:semiHidden="0" w:name="Body Text 3"/>
    <w:lsdException w:unhideWhenUsed="0" w:uiPriority="0" w:semiHidden="0" w:name="Body Text Indent 2"/>
    <w:lsdException w:unhideWhenUsed="0" w:uiPriority="0" w:semiHidden="0" w:name="Body Text Indent 3"/>
    <w:lsdException w:unhideWhenUsed="0" w:uiPriority="0" w:semiHidden="0" w:name="Block Text"/>
    <w:lsdException w:unhideWhenUsed="0" w:uiPriority="0" w:semiHidden="0" w:name="Hyperlink"/>
    <w:lsdException w:unhideWhenUsed="0" w:uiPriority="0" w:semiHidden="0" w:name="FollowedHyperlink"/>
    <w:lsdException w:qFormat="1" w:unhideWhenUsed="0" w:uiPriority="0" w:semiHidden="0" w:name="Strong"/>
    <w:lsdException w:qFormat="1" w:unhideWhenUsed="0" w:uiPriority="0" w:semiHidden="0" w:name="Emphasis"/>
    <w:lsdException w:unhideWhenUsed="0" w:uiPriority="0" w:semiHidden="0" w:name="Document Map"/>
    <w:lsdException w:unhideWhenUsed="0" w:uiPriority="0" w:semiHidden="0" w:name="Plain Text"/>
    <w:lsdException w:unhideWhenUsed="0" w:uiPriority="0" w:semiHidden="0" w:name="E-mail Signature"/>
    <w:lsdException w:unhideWhenUsed="0" w:uiPriority="0" w:semiHidden="0" w:name="Normal (Web)"/>
    <w:lsdException w:unhideWhenUsed="0" w:uiPriority="0" w:semiHidden="0" w:name="HTML Acronym"/>
    <w:lsdException w:unhideWhenUsed="0" w:uiPriority="0" w:semiHidden="0" w:name="HTML Address"/>
    <w:lsdException w:unhideWhenUsed="0" w:uiPriority="0" w:semiHidden="0" w:name="HTML Cite"/>
    <w:lsdException w:unhideWhenUsed="0" w:uiPriority="0" w:semiHidden="0" w:name="HTML Code"/>
    <w:lsdException w:unhideWhenUsed="0" w:uiPriority="0" w:semiHidden="0" w:name="HTML Definition"/>
    <w:lsdException w:unhideWhenUsed="0" w:uiPriority="0" w:semiHidden="0" w:name="HTML Keyboard"/>
    <w:lsdException w:unhideWhenUsed="0" w:uiPriority="0" w:semiHidden="0" w:name="HTML Preformatted"/>
    <w:lsdException w:unhideWhenUsed="0" w:uiPriority="0" w:semiHidden="0" w:name="HTML Sample"/>
    <w:lsdException w:unhideWhenUsed="0" w:uiPriority="0" w:semiHidden="0" w:name="HTML Typewriter"/>
    <w:lsdException w:unhideWhenUsed="0" w:uiPriority="0" w:semiHidden="0" w:name="HTML Variable"/>
    <w:lsdException w:unhideWhenUsed="0" w:uiPriority="0" w:name="Normal Table"/>
    <w:lsdException w:unhideWhenUsed="0" w:uiPriority="0" w:semiHidden="0" w:name="annotation subject"/>
    <w:lsdException w:unhideWhenUsed="0" w:uiPriority="0" w:semiHidden="0" w:name="Table Simple 1"/>
    <w:lsdException w:unhideWhenUsed="0" w:uiPriority="0" w:semiHidden="0" w:name="Table Simple 2"/>
    <w:lsdException w:unhideWhenUsed="0" w:uiPriority="0" w:semiHidden="0" w:name="Table Simple 3"/>
    <w:lsdException w:unhideWhenUsed="0" w:uiPriority="0" w:semiHidden="0" w:name="Table Classic 1"/>
    <w:lsdException w:unhideWhenUsed="0" w:uiPriority="0" w:semiHidden="0" w:name="Table Classic 2"/>
    <w:lsdException w:unhideWhenUsed="0" w:uiPriority="0" w:semiHidden="0" w:name="Table Classic 3"/>
    <w:lsdException w:unhideWhenUsed="0" w:uiPriority="0" w:semiHidden="0" w:name="Table Classic 4"/>
    <w:lsdException w:unhideWhenUsed="0" w:uiPriority="0" w:semiHidden="0" w:name="Table Colorful 1"/>
    <w:lsdException w:unhideWhenUsed="0" w:uiPriority="0" w:semiHidden="0" w:name="Table Colorful 2"/>
    <w:lsdException w:unhideWhenUsed="0" w:uiPriority="0" w:semiHidden="0" w:name="Table Colorful 3"/>
    <w:lsdException w:unhideWhenUsed="0" w:uiPriority="0" w:semiHidden="0" w:name="Table Columns 1"/>
    <w:lsdException w:unhideWhenUsed="0" w:uiPriority="0" w:semiHidden="0" w:name="Table Columns 2"/>
    <w:lsdException w:unhideWhenUsed="0" w:uiPriority="0" w:semiHidden="0" w:name="Table Columns 3"/>
    <w:lsdException w:unhideWhenUsed="0" w:uiPriority="0" w:semiHidden="0" w:name="Table Columns 4"/>
    <w:lsdException w:unhideWhenUsed="0" w:uiPriority="0" w:semiHidden="0" w:name="Table Columns 5"/>
    <w:lsdException w:unhideWhenUsed="0" w:uiPriority="0" w:semiHidden="0" w:name="Table Grid 1"/>
    <w:lsdException w:unhideWhenUsed="0" w:uiPriority="0" w:semiHidden="0" w:name="Table Grid 2"/>
    <w:lsdException w:unhideWhenUsed="0" w:uiPriority="0" w:semiHidden="0" w:name="Table Grid 3"/>
    <w:lsdException w:unhideWhenUsed="0" w:uiPriority="0" w:semiHidden="0" w:name="Table Grid 4"/>
    <w:lsdException w:unhideWhenUsed="0" w:uiPriority="0" w:semiHidden="0" w:name="Table Grid 5"/>
    <w:lsdException w:unhideWhenUsed="0" w:uiPriority="0" w:semiHidden="0" w:name="Table Grid 6"/>
    <w:lsdException w:unhideWhenUsed="0" w:uiPriority="0" w:semiHidden="0" w:name="Table Grid 7"/>
    <w:lsdException w:unhideWhenUsed="0" w:uiPriority="0" w:semiHidden="0" w:name="Table Grid 8"/>
    <w:lsdException w:unhideWhenUsed="0" w:uiPriority="0" w:semiHidden="0" w:name="Table List 1"/>
    <w:lsdException w:unhideWhenUsed="0" w:uiPriority="0" w:semiHidden="0" w:name="Table List 2"/>
    <w:lsdException w:unhideWhenUsed="0" w:uiPriority="0" w:semiHidden="0" w:name="Table List 3"/>
    <w:lsdException w:unhideWhenUsed="0" w:uiPriority="0" w:semiHidden="0" w:name="Table List 4"/>
    <w:lsdException w:unhideWhenUsed="0" w:uiPriority="0" w:semiHidden="0" w:name="Table List 5"/>
    <w:lsdException w:unhideWhenUsed="0" w:uiPriority="0" w:semiHidden="0" w:name="Table List 6"/>
    <w:lsdException w:unhideWhenUsed="0" w:uiPriority="0" w:semiHidden="0" w:name="Table List 7"/>
    <w:lsdException w:unhideWhenUsed="0" w:uiPriority="0" w:semiHidden="0" w:name="Table List 8"/>
    <w:lsdException w:unhideWhenUsed="0" w:uiPriority="0" w:semiHidden="0" w:name="Table 3D effects 1"/>
    <w:lsdException w:unhideWhenUsed="0" w:uiPriority="0" w:semiHidden="0" w:name="Table 3D effects 2"/>
    <w:lsdException w:unhideWhenUsed="0" w:uiPriority="0" w:semiHidden="0" w:name="Table 3D effects 3"/>
    <w:lsdException w:unhideWhenUsed="0" w:uiPriority="0" w:semiHidden="0" w:name="Table Contemporary"/>
    <w:lsdException w:unhideWhenUsed="0" w:uiPriority="0" w:semiHidden="0" w:name="Table Elegant"/>
    <w:lsdException w:unhideWhenUsed="0" w:uiPriority="0" w:semiHidden="0" w:name="Table Professional"/>
    <w:lsdException w:unhideWhenUsed="0" w:uiPriority="0" w:semiHidden="0" w:name="Table Subtle 1"/>
    <w:lsdException w:unhideWhenUsed="0" w:uiPriority="0" w:semiHidden="0" w:name="Table Subtle 2"/>
    <w:lsdException w:unhideWhenUsed="0" w:uiPriority="0" w:semiHidden="0" w:name="Table Web 1"/>
    <w:lsdException w:unhideWhenUsed="0" w:uiPriority="0" w:semiHidden="0" w:name="Table Web 2"/>
    <w:lsdException w:unhideWhenUsed="0" w:uiPriority="0" w:semiHidden="0" w:name="Table Web 3"/>
    <w:lsdException w:unhideWhenUsed="0" w:uiPriority="0" w:semiHidden="0" w:name="Balloon Text"/>
    <w:lsdException w:qFormat="1" w:unhideWhenUsed="0" w:uiPriority="59" w:semiHidden="0" w:name="Table Grid"/>
    <w:lsdException w:unhideWhenUsed="0" w:uiPriority="0" w:semiHidden="0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widowControl w:val="0"/>
      <w:jc w:val="both"/>
    </w:pPr>
    <w:rPr>
      <w:rFonts w:ascii="Calibri" w:hAnsi="Calibri" w:eastAsia="宋体" w:cs="Times New Roman"/>
      <w:kern w:val="2"/>
      <w:sz w:val="21"/>
      <w:szCs w:val="24"/>
      <w:lang w:val="en-US" w:eastAsia="zh-CN" w:bidi="ar-SA"/>
    </w:rPr>
  </w:style>
  <w:style w:type="character" w:default="1" w:styleId="4">
    <w:name w:val="Default Paragraph Font"/>
    <w:semiHidden/>
    <w:uiPriority w:val="0"/>
  </w:style>
  <w:style w:type="table" w:default="1" w:styleId="2">
    <w:name w:val="Normal Table"/>
    <w:semiHidden/>
    <w:uiPriority w:val="0"/>
    <w:tblPr>
      <w:tblCellMar>
        <w:top w:w="0" w:type="dxa"/>
        <w:left w:w="108" w:type="dxa"/>
        <w:bottom w:w="0" w:type="dxa"/>
        <w:right w:w="108" w:type="dxa"/>
      </w:tblCellMar>
    </w:tblPr>
  </w:style>
  <w:style w:type="table" w:styleId="3">
    <w:name w:val="Table Grid"/>
    <w:basedOn w:val="2"/>
    <w:qFormat/>
    <w:uiPriority w:val="59"/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customStyle="1" w:styleId="5">
    <w:name w:val="p10"/>
    <w:basedOn w:val="1"/>
    <w:qFormat/>
    <w:uiPriority w:val="0"/>
    <w:pPr>
      <w:jc w:val="left"/>
    </w:pPr>
    <w:rPr>
      <w:rFonts w:ascii="Helvetica" w:hAnsi="Helvetica" w:eastAsia="Helvetica" w:cs="Times New Roman"/>
      <w:color w:val="000000"/>
      <w:kern w:val="0"/>
      <w:sz w:val="44"/>
      <w:szCs w:val="44"/>
    </w:rPr>
  </w:style>
  <w:style w:type="paragraph" w:customStyle="1" w:styleId="6">
    <w:name w:val="p2"/>
    <w:basedOn w:val="1"/>
    <w:qFormat/>
    <w:uiPriority w:val="0"/>
    <w:pPr>
      <w:jc w:val="left"/>
    </w:pPr>
    <w:rPr>
      <w:rFonts w:ascii="monaco" w:hAnsi="monaco" w:eastAsia="monaco" w:cs="Times New Roman"/>
      <w:color w:val="1B0F0B"/>
      <w:kern w:val="0"/>
      <w:sz w:val="32"/>
      <w:szCs w:val="32"/>
    </w:rPr>
  </w:style>
  <w:style w:type="paragraph" w:customStyle="1" w:styleId="7">
    <w:name w:val="p7"/>
    <w:basedOn w:val="1"/>
    <w:qFormat/>
    <w:uiPriority w:val="0"/>
    <w:pPr>
      <w:jc w:val="left"/>
    </w:pPr>
    <w:rPr>
      <w:rFonts w:ascii="Helvetica" w:hAnsi="Helvetica" w:eastAsia="Helvetica" w:cs="Times New Roman"/>
      <w:color w:val="000000"/>
      <w:kern w:val="0"/>
      <w:sz w:val="32"/>
      <w:szCs w:val="32"/>
    </w:rPr>
  </w:style>
  <w:style w:type="paragraph" w:customStyle="1" w:styleId="8">
    <w:name w:val="p6"/>
    <w:basedOn w:val="1"/>
    <w:qFormat/>
    <w:uiPriority w:val="0"/>
    <w:pPr>
      <w:jc w:val="left"/>
    </w:pPr>
    <w:rPr>
      <w:rFonts w:ascii="monaco" w:hAnsi="monaco" w:eastAsia="monaco" w:cs="Times New Roman"/>
      <w:color w:val="000000"/>
      <w:kern w:val="0"/>
      <w:sz w:val="32"/>
      <w:szCs w:val="32"/>
    </w:rPr>
  </w:style>
  <w:style w:type="character" w:customStyle="1" w:styleId="9">
    <w:name w:val="s2"/>
    <w:basedOn w:val="4"/>
    <w:qFormat/>
    <w:uiPriority w:val="0"/>
    <w:rPr>
      <w:rFonts w:hint="default" w:ascii="Times New Roman" w:hAnsi="Times New Roman" w:cs="Times New Roman"/>
      <w:sz w:val="32"/>
      <w:szCs w:val="32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s:customData xmlns="http://www.wps.cn/officeDocument/2013/wpsCustomData" xmlns:s="http://www.wps.cn/officeDocument/2013/wpsCustomData">
  <customSectProps>
    <customSectPr/>
  </customSectProps>
</s:customData>
</file>

<file path=customXml/itemProps1.xml><?xml version="1.0" encoding="utf-8"?>
<ds:datastoreItem xmlns:ds="http://schemas.openxmlformats.org/officeDocument/2006/customXml" ds:itemID="{B1977F7D-205B-4081-913C-38D41E755F92}">
  <ds:schemaRefs>
    <ds:schemaRef ds:uri="http://www.wps.cn/officeDocument/2013/wpsCustomData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0</Words>
  <Characters>0</Characters>
  <Lines>0</Lines>
  <Paragraphs>0</Paragraphs>
  <TotalTime>0</TotalTime>
  <ScaleCrop>false</ScaleCrop>
  <LinksUpToDate>false</LinksUpToDate>
  <CharactersWithSpaces>0</CharactersWithSpaces>
  <Application>WPS Office_11.1.0.10314_F1E327BC-269C-435d-A152-05C5408002CA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2021-03-12T09:35:00Z</dcterms:created>
  <dc:creator>Lionest</dc:creator>
  <cp:lastModifiedBy>Lionest</cp:lastModifiedBy>
  <dcterms:modified xsi:type="dcterms:W3CDTF">2021-03-12T09:35:32Z</dcterms:modified>
  <cp:revision>1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2052-11.1.0.10314</vt:lpwstr>
  </property>
</Properties>
</file>